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A4" w:rsidRPr="001D4BA4" w:rsidRDefault="001D4BA4" w:rsidP="001D4BA4">
      <w:pPr>
        <w:spacing w:line="288" w:lineRule="atLeast"/>
        <w:outlineLvl w:val="0"/>
        <w:rPr>
          <w:rFonts w:ascii="Arial" w:eastAsia="Times New Roman" w:hAnsi="Arial" w:cs="Arial"/>
          <w:b/>
          <w:bCs/>
          <w:color w:val="000000"/>
          <w:spacing w:val="3"/>
          <w:kern w:val="36"/>
          <w:sz w:val="33"/>
          <w:szCs w:val="33"/>
          <w:lang w:eastAsia="ru-RU"/>
        </w:rPr>
      </w:pPr>
      <w:r w:rsidRPr="001D4BA4">
        <w:rPr>
          <w:rFonts w:ascii="Arial" w:eastAsia="Times New Roman" w:hAnsi="Arial" w:cs="Arial"/>
          <w:b/>
          <w:bCs/>
          <w:color w:val="000000"/>
          <w:spacing w:val="3"/>
          <w:kern w:val="36"/>
          <w:sz w:val="33"/>
          <w:szCs w:val="33"/>
          <w:lang w:eastAsia="ru-RU"/>
        </w:rPr>
        <w:t>Приказ Федеральной службы по надзору в сфере образования и науки (</w:t>
      </w:r>
      <w:proofErr w:type="spellStart"/>
      <w:r w:rsidRPr="001D4BA4">
        <w:rPr>
          <w:rFonts w:ascii="Arial" w:eastAsia="Times New Roman" w:hAnsi="Arial" w:cs="Arial"/>
          <w:b/>
          <w:bCs/>
          <w:color w:val="000000"/>
          <w:spacing w:val="3"/>
          <w:kern w:val="36"/>
          <w:sz w:val="33"/>
          <w:szCs w:val="33"/>
          <w:lang w:eastAsia="ru-RU"/>
        </w:rPr>
        <w:t>Рособрнадзор</w:t>
      </w:r>
      <w:proofErr w:type="spellEnd"/>
      <w:r w:rsidRPr="001D4BA4">
        <w:rPr>
          <w:rFonts w:ascii="Arial" w:eastAsia="Times New Roman" w:hAnsi="Arial" w:cs="Arial"/>
          <w:b/>
          <w:bCs/>
          <w:color w:val="000000"/>
          <w:spacing w:val="3"/>
          <w:kern w:val="36"/>
          <w:sz w:val="33"/>
          <w:szCs w:val="33"/>
          <w:lang w:eastAsia="ru-RU"/>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1D4BA4" w:rsidRPr="001D4BA4" w:rsidRDefault="001D4BA4" w:rsidP="001D4BA4">
      <w:pPr>
        <w:spacing w:after="90" w:line="240" w:lineRule="auto"/>
        <w:textAlignment w:val="top"/>
        <w:rPr>
          <w:rFonts w:ascii="Arial" w:eastAsia="Times New Roman" w:hAnsi="Arial" w:cs="Arial"/>
          <w:color w:val="000000"/>
          <w:spacing w:val="3"/>
          <w:sz w:val="20"/>
          <w:szCs w:val="20"/>
          <w:lang w:eastAsia="ru-RU"/>
        </w:rPr>
      </w:pPr>
      <w:r w:rsidRPr="001D4BA4">
        <w:rPr>
          <w:rFonts w:ascii="Arial" w:eastAsia="Times New Roman" w:hAnsi="Arial" w:cs="Arial"/>
          <w:color w:val="000000"/>
          <w:spacing w:val="3"/>
          <w:sz w:val="20"/>
          <w:szCs w:val="20"/>
          <w:lang w:eastAsia="ru-RU"/>
        </w:rPr>
        <w:t>Опубликован 21 августа 2014 г.</w:t>
      </w:r>
    </w:p>
    <w:p w:rsidR="001D4BA4" w:rsidRPr="001D4BA4" w:rsidRDefault="001D4BA4" w:rsidP="001D4BA4">
      <w:pPr>
        <w:spacing w:line="240" w:lineRule="auto"/>
        <w:textAlignment w:val="top"/>
        <w:rPr>
          <w:rFonts w:ascii="Arial" w:eastAsia="Times New Roman" w:hAnsi="Arial" w:cs="Arial"/>
          <w:color w:val="000000"/>
          <w:spacing w:val="3"/>
          <w:sz w:val="20"/>
          <w:szCs w:val="20"/>
          <w:lang w:eastAsia="ru-RU"/>
        </w:rPr>
      </w:pPr>
      <w:r w:rsidRPr="001D4BA4">
        <w:rPr>
          <w:rFonts w:ascii="Arial" w:eastAsia="Times New Roman" w:hAnsi="Arial" w:cs="Arial"/>
          <w:color w:val="000000"/>
          <w:spacing w:val="3"/>
          <w:sz w:val="20"/>
          <w:szCs w:val="20"/>
          <w:lang w:eastAsia="ru-RU"/>
        </w:rPr>
        <w:t>Дата подписания 29 мая 2014 г.</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b/>
          <w:bCs/>
          <w:color w:val="000000"/>
          <w:spacing w:val="3"/>
          <w:sz w:val="24"/>
          <w:szCs w:val="24"/>
          <w:lang w:eastAsia="ru-RU"/>
        </w:rPr>
        <w:t>Зарегистрирован в Минюсте РФ 4 августа 2014 г.</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b/>
          <w:bCs/>
          <w:color w:val="000000"/>
          <w:spacing w:val="3"/>
          <w:sz w:val="24"/>
          <w:szCs w:val="24"/>
          <w:lang w:eastAsia="ru-RU"/>
        </w:rPr>
        <w:t>Регистрационный N 33423</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1D4BA4">
        <w:rPr>
          <w:rFonts w:ascii="Arial" w:eastAsia="Times New Roman" w:hAnsi="Arial" w:cs="Arial"/>
          <w:b/>
          <w:bCs/>
          <w:color w:val="000000"/>
          <w:spacing w:val="3"/>
          <w:sz w:val="24"/>
          <w:szCs w:val="24"/>
          <w:lang w:eastAsia="ru-RU"/>
        </w:rPr>
        <w:t>приказываю</w:t>
      </w:r>
      <w:r w:rsidRPr="001D4BA4">
        <w:rPr>
          <w:rFonts w:ascii="Arial" w:eastAsia="Times New Roman" w:hAnsi="Arial" w:cs="Arial"/>
          <w:color w:val="000000"/>
          <w:spacing w:val="3"/>
          <w:sz w:val="24"/>
          <w:szCs w:val="24"/>
          <w:lang w:eastAsia="ru-RU"/>
        </w:rPr>
        <w:t>:</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2. Контроль за исполнением настоящего приказа возложить на заместителя руководителя А.Ю. Бисерова.</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b/>
          <w:bCs/>
          <w:color w:val="000000"/>
          <w:spacing w:val="3"/>
          <w:sz w:val="24"/>
          <w:szCs w:val="24"/>
          <w:lang w:eastAsia="ru-RU"/>
        </w:rPr>
        <w:t>Руководитель С. Кравцов</w:t>
      </w:r>
    </w:p>
    <w:p w:rsidR="001D4BA4" w:rsidRPr="001D4BA4" w:rsidRDefault="001D4BA4" w:rsidP="001D4BA4">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1D4BA4">
        <w:rPr>
          <w:rFonts w:ascii="Arial" w:eastAsia="Times New Roman" w:hAnsi="Arial" w:cs="Arial"/>
          <w:b/>
          <w:bCs/>
          <w:color w:val="000000"/>
          <w:spacing w:val="3"/>
          <w:sz w:val="24"/>
          <w:szCs w:val="24"/>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lastRenderedPageBreak/>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 Специальный раздел должен содержать следующие подразделы:</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3.1 Подраздел "Основные сведения".</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3.2 Подраздел "Структура и органы управления образовательной организацией".</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w:t>
      </w:r>
      <w:r w:rsidRPr="001D4BA4">
        <w:rPr>
          <w:rFonts w:ascii="Arial" w:eastAsia="Times New Roman" w:hAnsi="Arial" w:cs="Arial"/>
          <w:color w:val="000000"/>
          <w:spacing w:val="3"/>
          <w:sz w:val="24"/>
          <w:szCs w:val="24"/>
          <w:lang w:eastAsia="ru-RU"/>
        </w:rPr>
        <w:lastRenderedPageBreak/>
        <w:t>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3.3 Подраздел "Документы".</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На главной странице подраздела должны быть размещены следующие документы:</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а) в виде копий:</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устав образовательной организации;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лицензия на осуществление образовательной деятельности (с приложениями);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свидетельство о государственной аккредитации (с приложениями);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локальные нормативные акты, предусмотренные частью 2 статьи 30 Федерального закона "Об образовании в Российской Федерации"</w:t>
      </w:r>
      <w:r w:rsidRPr="001D4BA4">
        <w:rPr>
          <w:rFonts w:ascii="Arial" w:eastAsia="Times New Roman" w:hAnsi="Arial" w:cs="Arial"/>
          <w:color w:val="000000"/>
          <w:spacing w:val="3"/>
          <w:sz w:val="18"/>
          <w:szCs w:val="18"/>
          <w:vertAlign w:val="superscript"/>
          <w:lang w:eastAsia="ru-RU"/>
        </w:rPr>
        <w:t>1</w:t>
      </w:r>
      <w:r w:rsidRPr="001D4BA4">
        <w:rPr>
          <w:rFonts w:ascii="Arial" w:eastAsia="Times New Roman" w:hAnsi="Arial" w:cs="Arial"/>
          <w:color w:val="000000"/>
          <w:spacing w:val="3"/>
          <w:sz w:val="24"/>
          <w:szCs w:val="24"/>
          <w:lang w:eastAsia="ru-RU"/>
        </w:rPr>
        <w:t>, правила внутреннего распорядка обучающихся, правила внутреннего трудового распорядка и коллективного договора;</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 xml:space="preserve">б) отчет о результатах </w:t>
      </w:r>
      <w:proofErr w:type="spellStart"/>
      <w:r w:rsidRPr="001D4BA4">
        <w:rPr>
          <w:rFonts w:ascii="Arial" w:eastAsia="Times New Roman" w:hAnsi="Arial" w:cs="Arial"/>
          <w:color w:val="000000"/>
          <w:spacing w:val="3"/>
          <w:sz w:val="24"/>
          <w:szCs w:val="24"/>
          <w:lang w:eastAsia="ru-RU"/>
        </w:rPr>
        <w:t>самообследования</w:t>
      </w:r>
      <w:proofErr w:type="spellEnd"/>
      <w:r w:rsidRPr="001D4BA4">
        <w:rPr>
          <w:rFonts w:ascii="Arial" w:eastAsia="Times New Roman" w:hAnsi="Arial" w:cs="Arial"/>
          <w:color w:val="000000"/>
          <w:spacing w:val="3"/>
          <w:sz w:val="24"/>
          <w:szCs w:val="24"/>
          <w:lang w:eastAsia="ru-RU"/>
        </w:rPr>
        <w:t>;</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3.4 Подраздел "Образование".</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lastRenderedPageBreak/>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а) уровень образования;</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б) код и наименование профессии, специальности, направления подготовки;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в) информацию:</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 xml:space="preserve">о результатах приема по каждой профессии, специальности среднего профессионального образования (при наличии вступительных испытаний), </w:t>
      </w:r>
      <w:r w:rsidRPr="001D4BA4">
        <w:rPr>
          <w:rFonts w:ascii="Arial" w:eastAsia="Times New Roman" w:hAnsi="Arial" w:cs="Arial"/>
          <w:color w:val="000000"/>
          <w:spacing w:val="3"/>
          <w:sz w:val="24"/>
          <w:szCs w:val="24"/>
          <w:lang w:eastAsia="ru-RU"/>
        </w:rPr>
        <w:lastRenderedPageBreak/>
        <w:t>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3.5 Подраздел "Образовательные стандарты"</w:t>
      </w:r>
      <w:r w:rsidRPr="001D4BA4">
        <w:rPr>
          <w:rFonts w:ascii="Arial" w:eastAsia="Times New Roman" w:hAnsi="Arial" w:cs="Arial"/>
          <w:color w:val="000000"/>
          <w:spacing w:val="3"/>
          <w:sz w:val="18"/>
          <w:szCs w:val="18"/>
          <w:vertAlign w:val="superscript"/>
          <w:lang w:eastAsia="ru-RU"/>
        </w:rPr>
        <w:t>2</w:t>
      </w:r>
      <w:r w:rsidRPr="001D4BA4">
        <w:rPr>
          <w:rFonts w:ascii="Arial" w:eastAsia="Times New Roman" w:hAnsi="Arial" w:cs="Arial"/>
          <w:color w:val="000000"/>
          <w:spacing w:val="3"/>
          <w:sz w:val="24"/>
          <w:szCs w:val="24"/>
          <w:lang w:eastAsia="ru-RU"/>
        </w:rPr>
        <w:t>.</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3.6 Подраздел "Руководство. Педагогический (научно-педагогический) состав".</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Главная страница подраздела должна содержать следующую информацию:</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3.7 Подраздел "Материально-техническое обеспечение и оснащенность образовательного процесса".</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lastRenderedPageBreak/>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3.8 Подраздел "Стипендии и иные виды материальной поддержки".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3.9 Подраздел "Платные образовательные услуги".</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Подраздел должен содержать информацию о порядке оказания платных образовательных услуг.</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3.10 Подраздел "Финансово-хозяйственная деятельность".</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3.11 Подраздел "Вакантные места для приема (перевода)".</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w:t>
      </w:r>
      <w:r w:rsidRPr="001D4BA4">
        <w:rPr>
          <w:rFonts w:ascii="Arial" w:eastAsia="Times New Roman" w:hAnsi="Arial" w:cs="Arial"/>
          <w:color w:val="000000"/>
          <w:spacing w:val="3"/>
          <w:sz w:val="24"/>
          <w:szCs w:val="24"/>
          <w:lang w:eastAsia="ru-RU"/>
        </w:rPr>
        <w:lastRenderedPageBreak/>
        <w:t>Российской Федерации, местных бюджетов, по договорам об образовании за счет средств физических и (или) юридических лиц).</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 xml:space="preserve">4. Файлы документов представляются на Сайте в форматах </w:t>
      </w:r>
      <w:proofErr w:type="spellStart"/>
      <w:r w:rsidRPr="001D4BA4">
        <w:rPr>
          <w:rFonts w:ascii="Arial" w:eastAsia="Times New Roman" w:hAnsi="Arial" w:cs="Arial"/>
          <w:color w:val="000000"/>
          <w:spacing w:val="3"/>
          <w:sz w:val="24"/>
          <w:szCs w:val="24"/>
          <w:lang w:eastAsia="ru-RU"/>
        </w:rPr>
        <w:t>Portable</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Document</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Files</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pdf</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Microsoft</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Word</w:t>
      </w:r>
      <w:proofErr w:type="spellEnd"/>
      <w:r w:rsidRPr="001D4BA4">
        <w:rPr>
          <w:rFonts w:ascii="Arial" w:eastAsia="Times New Roman" w:hAnsi="Arial" w:cs="Arial"/>
          <w:color w:val="000000"/>
          <w:spacing w:val="3"/>
          <w:sz w:val="24"/>
          <w:szCs w:val="24"/>
          <w:lang w:eastAsia="ru-RU"/>
        </w:rPr>
        <w:t xml:space="preserve"> / </w:t>
      </w:r>
      <w:proofErr w:type="spellStart"/>
      <w:r w:rsidRPr="001D4BA4">
        <w:rPr>
          <w:rFonts w:ascii="Arial" w:eastAsia="Times New Roman" w:hAnsi="Arial" w:cs="Arial"/>
          <w:color w:val="000000"/>
          <w:spacing w:val="3"/>
          <w:sz w:val="24"/>
          <w:szCs w:val="24"/>
          <w:lang w:eastAsia="ru-RU"/>
        </w:rPr>
        <w:t>Microsofr</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Excel</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doc</w:t>
      </w:r>
      <w:proofErr w:type="spellEnd"/>
      <w:r w:rsidRPr="001D4BA4">
        <w:rPr>
          <w:rFonts w:ascii="Arial" w:eastAsia="Times New Roman" w:hAnsi="Arial" w:cs="Arial"/>
          <w:color w:val="000000"/>
          <w:spacing w:val="3"/>
          <w:sz w:val="24"/>
          <w:szCs w:val="24"/>
          <w:lang w:eastAsia="ru-RU"/>
        </w:rPr>
        <w:t>, .</w:t>
      </w:r>
      <w:proofErr w:type="spellStart"/>
      <w:r w:rsidRPr="001D4BA4">
        <w:rPr>
          <w:rFonts w:ascii="Arial" w:eastAsia="Times New Roman" w:hAnsi="Arial" w:cs="Arial"/>
          <w:color w:val="000000"/>
          <w:spacing w:val="3"/>
          <w:sz w:val="24"/>
          <w:szCs w:val="24"/>
          <w:lang w:eastAsia="ru-RU"/>
        </w:rPr>
        <w:t>docx</w:t>
      </w:r>
      <w:proofErr w:type="spellEnd"/>
      <w:r w:rsidRPr="001D4BA4">
        <w:rPr>
          <w:rFonts w:ascii="Arial" w:eastAsia="Times New Roman" w:hAnsi="Arial" w:cs="Arial"/>
          <w:color w:val="000000"/>
          <w:spacing w:val="3"/>
          <w:sz w:val="24"/>
          <w:szCs w:val="24"/>
          <w:lang w:eastAsia="ru-RU"/>
        </w:rPr>
        <w:t>, .</w:t>
      </w:r>
      <w:proofErr w:type="spellStart"/>
      <w:r w:rsidRPr="001D4BA4">
        <w:rPr>
          <w:rFonts w:ascii="Arial" w:eastAsia="Times New Roman" w:hAnsi="Arial" w:cs="Arial"/>
          <w:color w:val="000000"/>
          <w:spacing w:val="3"/>
          <w:sz w:val="24"/>
          <w:szCs w:val="24"/>
          <w:lang w:eastAsia="ru-RU"/>
        </w:rPr>
        <w:t>xls</w:t>
      </w:r>
      <w:proofErr w:type="spellEnd"/>
      <w:r w:rsidRPr="001D4BA4">
        <w:rPr>
          <w:rFonts w:ascii="Arial" w:eastAsia="Times New Roman" w:hAnsi="Arial" w:cs="Arial"/>
          <w:color w:val="000000"/>
          <w:spacing w:val="3"/>
          <w:sz w:val="24"/>
          <w:szCs w:val="24"/>
          <w:lang w:eastAsia="ru-RU"/>
        </w:rPr>
        <w:t>, .</w:t>
      </w:r>
      <w:proofErr w:type="spellStart"/>
      <w:r w:rsidRPr="001D4BA4">
        <w:rPr>
          <w:rFonts w:ascii="Arial" w:eastAsia="Times New Roman" w:hAnsi="Arial" w:cs="Arial"/>
          <w:color w:val="000000"/>
          <w:spacing w:val="3"/>
          <w:sz w:val="24"/>
          <w:szCs w:val="24"/>
          <w:lang w:eastAsia="ru-RU"/>
        </w:rPr>
        <w:t>xlsx</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Open</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Document</w:t>
      </w:r>
      <w:proofErr w:type="spellEnd"/>
      <w:r w:rsidRPr="001D4BA4">
        <w:rPr>
          <w:rFonts w:ascii="Arial" w:eastAsia="Times New Roman" w:hAnsi="Arial" w:cs="Arial"/>
          <w:color w:val="000000"/>
          <w:spacing w:val="3"/>
          <w:sz w:val="24"/>
          <w:szCs w:val="24"/>
          <w:lang w:eastAsia="ru-RU"/>
        </w:rPr>
        <w:t xml:space="preserve"> </w:t>
      </w:r>
      <w:proofErr w:type="spellStart"/>
      <w:r w:rsidRPr="001D4BA4">
        <w:rPr>
          <w:rFonts w:ascii="Arial" w:eastAsia="Times New Roman" w:hAnsi="Arial" w:cs="Arial"/>
          <w:color w:val="000000"/>
          <w:spacing w:val="3"/>
          <w:sz w:val="24"/>
          <w:szCs w:val="24"/>
          <w:lang w:eastAsia="ru-RU"/>
        </w:rPr>
        <w:t>Files</w:t>
      </w:r>
      <w:proofErr w:type="spellEnd"/>
      <w:r w:rsidRPr="001D4BA4">
        <w:rPr>
          <w:rFonts w:ascii="Arial" w:eastAsia="Times New Roman" w:hAnsi="Arial" w:cs="Arial"/>
          <w:color w:val="000000"/>
          <w:spacing w:val="3"/>
          <w:sz w:val="24"/>
          <w:szCs w:val="24"/>
          <w:lang w:eastAsia="ru-RU"/>
        </w:rPr>
        <w:t xml:space="preserve"> </w:t>
      </w:r>
      <w:proofErr w:type="gramStart"/>
      <w:r w:rsidRPr="001D4BA4">
        <w:rPr>
          <w:rFonts w:ascii="Arial" w:eastAsia="Times New Roman" w:hAnsi="Arial" w:cs="Arial"/>
          <w:color w:val="000000"/>
          <w:spacing w:val="3"/>
          <w:sz w:val="24"/>
          <w:szCs w:val="24"/>
          <w:lang w:eastAsia="ru-RU"/>
        </w:rPr>
        <w:t>(.</w:t>
      </w:r>
      <w:proofErr w:type="spellStart"/>
      <w:r w:rsidRPr="001D4BA4">
        <w:rPr>
          <w:rFonts w:ascii="Arial" w:eastAsia="Times New Roman" w:hAnsi="Arial" w:cs="Arial"/>
          <w:color w:val="000000"/>
          <w:spacing w:val="3"/>
          <w:sz w:val="24"/>
          <w:szCs w:val="24"/>
          <w:lang w:eastAsia="ru-RU"/>
        </w:rPr>
        <w:t>odt</w:t>
      </w:r>
      <w:proofErr w:type="spellEnd"/>
      <w:proofErr w:type="gramEnd"/>
      <w:r w:rsidRPr="001D4BA4">
        <w:rPr>
          <w:rFonts w:ascii="Arial" w:eastAsia="Times New Roman" w:hAnsi="Arial" w:cs="Arial"/>
          <w:color w:val="000000"/>
          <w:spacing w:val="3"/>
          <w:sz w:val="24"/>
          <w:szCs w:val="24"/>
          <w:lang w:eastAsia="ru-RU"/>
        </w:rPr>
        <w:t>, .</w:t>
      </w:r>
      <w:proofErr w:type="spellStart"/>
      <w:r w:rsidRPr="001D4BA4">
        <w:rPr>
          <w:rFonts w:ascii="Arial" w:eastAsia="Times New Roman" w:hAnsi="Arial" w:cs="Arial"/>
          <w:color w:val="000000"/>
          <w:spacing w:val="3"/>
          <w:sz w:val="24"/>
          <w:szCs w:val="24"/>
          <w:lang w:eastAsia="ru-RU"/>
        </w:rPr>
        <w:t>ods</w:t>
      </w:r>
      <w:proofErr w:type="spellEnd"/>
      <w:r w:rsidRPr="001D4BA4">
        <w:rPr>
          <w:rFonts w:ascii="Arial" w:eastAsia="Times New Roman" w:hAnsi="Arial" w:cs="Arial"/>
          <w:color w:val="000000"/>
          <w:spacing w:val="3"/>
          <w:sz w:val="24"/>
          <w:szCs w:val="24"/>
          <w:lang w:eastAsia="ru-RU"/>
        </w:rPr>
        <w:t>).</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 xml:space="preserve">а) максимальный размер размещаемого файла не должен превышать 15 </w:t>
      </w:r>
      <w:proofErr w:type="spellStart"/>
      <w:r w:rsidRPr="001D4BA4">
        <w:rPr>
          <w:rFonts w:ascii="Arial" w:eastAsia="Times New Roman" w:hAnsi="Arial" w:cs="Arial"/>
          <w:color w:val="000000"/>
          <w:spacing w:val="3"/>
          <w:sz w:val="24"/>
          <w:szCs w:val="24"/>
          <w:lang w:eastAsia="ru-RU"/>
        </w:rPr>
        <w:t>мб</w:t>
      </w:r>
      <w:proofErr w:type="spellEnd"/>
      <w:r w:rsidRPr="001D4BA4">
        <w:rPr>
          <w:rFonts w:ascii="Arial" w:eastAsia="Times New Roman" w:hAnsi="Arial" w:cs="Arial"/>
          <w:color w:val="000000"/>
          <w:spacing w:val="3"/>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 xml:space="preserve">б) сканирование документа должно быть выполнено с разрешением не менее 75 </w:t>
      </w:r>
      <w:proofErr w:type="spellStart"/>
      <w:r w:rsidRPr="001D4BA4">
        <w:rPr>
          <w:rFonts w:ascii="Arial" w:eastAsia="Times New Roman" w:hAnsi="Arial" w:cs="Arial"/>
          <w:color w:val="000000"/>
          <w:spacing w:val="3"/>
          <w:sz w:val="24"/>
          <w:szCs w:val="24"/>
          <w:lang w:eastAsia="ru-RU"/>
        </w:rPr>
        <w:t>dpi</w:t>
      </w:r>
      <w:proofErr w:type="spellEnd"/>
      <w:r w:rsidRPr="001D4BA4">
        <w:rPr>
          <w:rFonts w:ascii="Arial" w:eastAsia="Times New Roman" w:hAnsi="Arial" w:cs="Arial"/>
          <w:color w:val="000000"/>
          <w:spacing w:val="3"/>
          <w:sz w:val="24"/>
          <w:szCs w:val="24"/>
          <w:lang w:eastAsia="ru-RU"/>
        </w:rPr>
        <w:t>;</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в) отсканированный текст в электронной копии документа должен быть читаемым.</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24"/>
          <w:szCs w:val="24"/>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1D4BA4">
        <w:rPr>
          <w:rFonts w:ascii="Arial" w:eastAsia="Times New Roman" w:hAnsi="Arial" w:cs="Arial"/>
          <w:color w:val="000000"/>
          <w:spacing w:val="3"/>
          <w:sz w:val="24"/>
          <w:szCs w:val="24"/>
          <w:lang w:eastAsia="ru-RU"/>
        </w:rPr>
        <w:t>html</w:t>
      </w:r>
      <w:proofErr w:type="spellEnd"/>
      <w:r w:rsidRPr="001D4BA4">
        <w:rPr>
          <w:rFonts w:ascii="Arial" w:eastAsia="Times New Roman" w:hAnsi="Arial" w:cs="Arial"/>
          <w:color w:val="000000"/>
          <w:spacing w:val="3"/>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1D4BA4">
        <w:rPr>
          <w:rFonts w:ascii="Arial" w:eastAsia="Times New Roman" w:hAnsi="Arial" w:cs="Arial"/>
          <w:color w:val="000000"/>
          <w:spacing w:val="3"/>
          <w:sz w:val="24"/>
          <w:szCs w:val="24"/>
          <w:lang w:eastAsia="ru-RU"/>
        </w:rPr>
        <w:t>html</w:t>
      </w:r>
      <w:proofErr w:type="spellEnd"/>
      <w:r w:rsidRPr="001D4BA4">
        <w:rPr>
          <w:rFonts w:ascii="Arial" w:eastAsia="Times New Roman" w:hAnsi="Arial" w:cs="Arial"/>
          <w:color w:val="000000"/>
          <w:spacing w:val="3"/>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18"/>
          <w:szCs w:val="18"/>
          <w:vertAlign w:val="superscript"/>
          <w:lang w:eastAsia="ru-RU"/>
        </w:rPr>
        <w:t>1</w:t>
      </w:r>
      <w:r w:rsidRPr="001D4BA4">
        <w:rPr>
          <w:rFonts w:ascii="Arial" w:eastAsia="Times New Roman" w:hAnsi="Arial" w:cs="Arial"/>
          <w:color w:val="000000"/>
          <w:spacing w:val="3"/>
          <w:sz w:val="24"/>
          <w:szCs w:val="24"/>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1D4BA4" w:rsidRPr="001D4BA4" w:rsidRDefault="001D4BA4" w:rsidP="001D4BA4">
      <w:pPr>
        <w:spacing w:after="300" w:line="384" w:lineRule="atLeast"/>
        <w:textAlignment w:val="top"/>
        <w:rPr>
          <w:rFonts w:ascii="Arial" w:eastAsia="Times New Roman" w:hAnsi="Arial" w:cs="Arial"/>
          <w:color w:val="000000"/>
          <w:spacing w:val="3"/>
          <w:sz w:val="24"/>
          <w:szCs w:val="24"/>
          <w:lang w:eastAsia="ru-RU"/>
        </w:rPr>
      </w:pPr>
      <w:r w:rsidRPr="001D4BA4">
        <w:rPr>
          <w:rFonts w:ascii="Arial" w:eastAsia="Times New Roman" w:hAnsi="Arial" w:cs="Arial"/>
          <w:color w:val="000000"/>
          <w:spacing w:val="3"/>
          <w:sz w:val="18"/>
          <w:szCs w:val="18"/>
          <w:vertAlign w:val="superscript"/>
          <w:lang w:eastAsia="ru-RU"/>
        </w:rPr>
        <w:lastRenderedPageBreak/>
        <w:t>2</w:t>
      </w:r>
      <w:r w:rsidRPr="001D4BA4">
        <w:rPr>
          <w:rFonts w:ascii="Arial" w:eastAsia="Times New Roman" w:hAnsi="Arial" w:cs="Arial"/>
          <w:color w:val="000000"/>
          <w:spacing w:val="3"/>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F67F02" w:rsidRDefault="001D4BA4">
      <w:bookmarkStart w:id="0" w:name="_GoBack"/>
      <w:bookmarkEnd w:id="0"/>
    </w:p>
    <w:sectPr w:rsidR="00F67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A4"/>
    <w:rsid w:val="001D4BA4"/>
    <w:rsid w:val="00AC2328"/>
    <w:rsid w:val="00C7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08F41-EC7B-46F0-AE62-C975217A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624">
      <w:bodyDiv w:val="1"/>
      <w:marLeft w:val="0"/>
      <w:marRight w:val="0"/>
      <w:marTop w:val="0"/>
      <w:marBottom w:val="0"/>
      <w:divBdr>
        <w:top w:val="none" w:sz="0" w:space="0" w:color="auto"/>
        <w:left w:val="none" w:sz="0" w:space="0" w:color="auto"/>
        <w:bottom w:val="none" w:sz="0" w:space="0" w:color="auto"/>
        <w:right w:val="none" w:sz="0" w:space="0" w:color="auto"/>
      </w:divBdr>
      <w:divsChild>
        <w:div w:id="1758675943">
          <w:marLeft w:val="0"/>
          <w:marRight w:val="0"/>
          <w:marTop w:val="375"/>
          <w:marBottom w:val="330"/>
          <w:divBdr>
            <w:top w:val="none" w:sz="0" w:space="0" w:color="auto"/>
            <w:left w:val="none" w:sz="0" w:space="0" w:color="auto"/>
            <w:bottom w:val="none" w:sz="0" w:space="0" w:color="auto"/>
            <w:right w:val="none" w:sz="0" w:space="0" w:color="auto"/>
          </w:divBdr>
          <w:divsChild>
            <w:div w:id="1959752588">
              <w:marLeft w:val="0"/>
              <w:marRight w:val="0"/>
              <w:marTop w:val="0"/>
              <w:marBottom w:val="210"/>
              <w:divBdr>
                <w:top w:val="none" w:sz="0" w:space="0" w:color="auto"/>
                <w:left w:val="none" w:sz="0" w:space="0" w:color="auto"/>
                <w:bottom w:val="none" w:sz="0" w:space="0" w:color="auto"/>
                <w:right w:val="none" w:sz="0" w:space="0" w:color="auto"/>
              </w:divBdr>
            </w:div>
          </w:divsChild>
        </w:div>
        <w:div w:id="2136369890">
          <w:marLeft w:val="0"/>
          <w:marRight w:val="0"/>
          <w:marTop w:val="0"/>
          <w:marBottom w:val="0"/>
          <w:divBdr>
            <w:top w:val="none" w:sz="0" w:space="0" w:color="auto"/>
            <w:left w:val="none" w:sz="0" w:space="0" w:color="auto"/>
            <w:bottom w:val="none" w:sz="0" w:space="0" w:color="auto"/>
            <w:right w:val="none" w:sz="0" w:space="0" w:color="auto"/>
          </w:divBdr>
          <w:divsChild>
            <w:div w:id="230508954">
              <w:marLeft w:val="0"/>
              <w:marRight w:val="0"/>
              <w:marTop w:val="0"/>
              <w:marBottom w:val="0"/>
              <w:divBdr>
                <w:top w:val="none" w:sz="0" w:space="0" w:color="auto"/>
                <w:left w:val="none" w:sz="0" w:space="0" w:color="auto"/>
                <w:bottom w:val="none" w:sz="0" w:space="0" w:color="auto"/>
                <w:right w:val="none" w:sz="0" w:space="0" w:color="auto"/>
              </w:divBdr>
              <w:divsChild>
                <w:div w:id="1709452878">
                  <w:marLeft w:val="0"/>
                  <w:marRight w:val="0"/>
                  <w:marTop w:val="0"/>
                  <w:marBottom w:val="300"/>
                  <w:divBdr>
                    <w:top w:val="none" w:sz="0" w:space="0" w:color="auto"/>
                    <w:left w:val="none" w:sz="0" w:space="0" w:color="auto"/>
                    <w:bottom w:val="none" w:sz="0" w:space="0" w:color="auto"/>
                    <w:right w:val="none" w:sz="0" w:space="0" w:color="auto"/>
                  </w:divBdr>
                  <w:divsChild>
                    <w:div w:id="761292219">
                      <w:marLeft w:val="0"/>
                      <w:marRight w:val="0"/>
                      <w:marTop w:val="0"/>
                      <w:marBottom w:val="0"/>
                      <w:divBdr>
                        <w:top w:val="none" w:sz="0" w:space="0" w:color="auto"/>
                        <w:left w:val="none" w:sz="0" w:space="0" w:color="auto"/>
                        <w:bottom w:val="none" w:sz="0" w:space="0" w:color="auto"/>
                        <w:right w:val="none" w:sz="0" w:space="0" w:color="auto"/>
                      </w:divBdr>
                      <w:divsChild>
                        <w:div w:id="170799689">
                          <w:marLeft w:val="0"/>
                          <w:marRight w:val="0"/>
                          <w:marTop w:val="0"/>
                          <w:marBottom w:val="90"/>
                          <w:divBdr>
                            <w:top w:val="none" w:sz="0" w:space="0" w:color="auto"/>
                            <w:left w:val="none" w:sz="0" w:space="0" w:color="auto"/>
                            <w:bottom w:val="none" w:sz="0" w:space="0" w:color="auto"/>
                            <w:right w:val="none" w:sz="0" w:space="0" w:color="auto"/>
                          </w:divBdr>
                        </w:div>
                        <w:div w:id="5252131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179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АстаховАГ</dc:creator>
  <cp:keywords/>
  <dc:description/>
  <cp:lastModifiedBy>АстаховАГ</cp:lastModifiedBy>
  <cp:revision>1</cp:revision>
  <dcterms:created xsi:type="dcterms:W3CDTF">2016-06-16T05:13:00Z</dcterms:created>
  <dcterms:modified xsi:type="dcterms:W3CDTF">2016-06-16T05:14:00Z</dcterms:modified>
</cp:coreProperties>
</file>